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01540" w14:textId="77777777" w:rsidR="00F152C0" w:rsidRPr="00895759" w:rsidRDefault="00F152C0" w:rsidP="00895759">
      <w:pPr>
        <w:spacing w:after="0" w:line="240" w:lineRule="auto"/>
        <w:rPr>
          <w:sz w:val="20"/>
          <w:szCs w:val="20"/>
        </w:rPr>
      </w:pPr>
      <w:r w:rsidRPr="00895759">
        <w:rPr>
          <w:sz w:val="20"/>
          <w:szCs w:val="20"/>
        </w:rPr>
        <w:t xml:space="preserve">Anglie šla do války, protože si nemohla dovolit zničení svého obchodu s Flandry. Bylo těžké přesvědčit obchodníky, aby platili za války proti Skotům nebo </w:t>
      </w:r>
      <w:proofErr w:type="spellStart"/>
      <w:r w:rsidRPr="00895759">
        <w:rPr>
          <w:sz w:val="20"/>
          <w:szCs w:val="20"/>
        </w:rPr>
        <w:t>Velšasům</w:t>
      </w:r>
      <w:proofErr w:type="spellEnd"/>
      <w:r w:rsidRPr="00895759">
        <w:rPr>
          <w:sz w:val="20"/>
          <w:szCs w:val="20"/>
        </w:rPr>
        <w:t>, z nichž se dalo získat tak málo bohatství. Ale ohrožení jejich obchodu a bohatství přesvědčilo bohaté obchodní třídy Anglie, že válka proti Francii je naprosto nezbytná. Páni, rytíři a bojovníci se také těšili na možnost získat bohatství a pozemky.</w:t>
      </w:r>
    </w:p>
    <w:p w14:paraId="7FCA4D82" w14:textId="77777777" w:rsidR="00F152C0" w:rsidRPr="00895759" w:rsidRDefault="00F152C0" w:rsidP="00895759">
      <w:pPr>
        <w:spacing w:after="0" w:line="240" w:lineRule="auto"/>
        <w:rPr>
          <w:sz w:val="20"/>
          <w:szCs w:val="20"/>
        </w:rPr>
      </w:pPr>
      <w:r w:rsidRPr="00895759">
        <w:rPr>
          <w:sz w:val="20"/>
          <w:szCs w:val="20"/>
        </w:rPr>
        <w:t>Edward III. vyhlásil Francii válku v roce 1337. Jeho omluva byla odvážná: nárokoval si právo na francouzskou korunu. Je nepravděpodobné, že by někdo, kromě Angličanů, bral jeho tvrzení velmi vážně, ale byl to dost dobrý důvod k zahájení války. Válka, kterou začal Edward, později nazývaná Stoletá válka, definitivně skončila až v roce 1453, kdy anglická koruna ztratila veškerý svůj majetek ve Francii kromě Calais, severofrancouzského přístavu.</w:t>
      </w:r>
    </w:p>
    <w:p w14:paraId="6951CEEF" w14:textId="77777777" w:rsidR="00F152C0" w:rsidRPr="00895759" w:rsidRDefault="00F152C0" w:rsidP="00895759">
      <w:pPr>
        <w:spacing w:after="0" w:line="240" w:lineRule="auto"/>
        <w:rPr>
          <w:sz w:val="20"/>
          <w:szCs w:val="20"/>
        </w:rPr>
      </w:pPr>
      <w:r w:rsidRPr="00895759">
        <w:rPr>
          <w:sz w:val="20"/>
          <w:szCs w:val="20"/>
        </w:rPr>
        <w:t xml:space="preserve">Zpočátku byli Angličané na bitevním poli mnohem úspěšnější než Francouzi. Anglická armáda zažila své války ve Walesu a ve Skotsku. Naučilo se hodnotu být lehce ozbrojený a rychlý v pohybu. Jeho nejdůležitější zbraní byl velšský dlouhý luk, který používala většina obyčejných pěšáků. Na bojišti byl velmi účinný díky rychlé střelbě. Zkušený muž mohl vypálit druhý šíp do vzduchu, než ten první dosáhl svého cíle. Tehdejší spisovatelé mluví o „oblacích“ šípů zatemňujících oblohu. Tyto šípy mohly projít většinou brnění. Hodnota dlouhého luku byla prokázána ve dvou vítězstvích, v Crécy v roce 1346 a v </w:t>
      </w:r>
      <w:proofErr w:type="spellStart"/>
      <w:r w:rsidRPr="00895759">
        <w:rPr>
          <w:sz w:val="20"/>
          <w:szCs w:val="20"/>
        </w:rPr>
        <w:t>Poitiers</w:t>
      </w:r>
      <w:proofErr w:type="spellEnd"/>
      <w:r w:rsidRPr="00895759">
        <w:rPr>
          <w:sz w:val="20"/>
          <w:szCs w:val="20"/>
        </w:rPr>
        <w:t xml:space="preserve"> v roce 1356, kde byl zajat sám francouzský král. Angličané ukořistili obrovské množství pokladů a říkalo se, že po bitvě u </w:t>
      </w:r>
      <w:proofErr w:type="spellStart"/>
      <w:r w:rsidRPr="00895759">
        <w:rPr>
          <w:sz w:val="20"/>
          <w:szCs w:val="20"/>
        </w:rPr>
        <w:t>Poiriers</w:t>
      </w:r>
      <w:proofErr w:type="spellEnd"/>
      <w:r w:rsidRPr="00895759">
        <w:rPr>
          <w:sz w:val="20"/>
          <w:szCs w:val="20"/>
        </w:rPr>
        <w:t xml:space="preserve"> měla každá žena v Anglii na paži francouzský náramek. Francouzský král koupil svou svobodu za 500 000 liber, což bylo na tehdejší dobu obrovské množství peněz. Smlouvou z </w:t>
      </w:r>
      <w:proofErr w:type="spellStart"/>
      <w:r w:rsidRPr="00895759">
        <w:rPr>
          <w:sz w:val="20"/>
          <w:szCs w:val="20"/>
        </w:rPr>
        <w:t>Brétigny</w:t>
      </w:r>
      <w:proofErr w:type="spellEnd"/>
      <w:r w:rsidRPr="00895759">
        <w:rPr>
          <w:sz w:val="20"/>
          <w:szCs w:val="20"/>
        </w:rPr>
        <w:t xml:space="preserve"> v roce 1360 se Eduard III. rád vzdal svého nároku na francouzský trůn, protože obnovil kontrolu nad oblastmi, které předtím držela anglická koruna. Francouzi uznali jeho vlastnictví celé </w:t>
      </w:r>
      <w:proofErr w:type="spellStart"/>
      <w:r w:rsidRPr="00895759">
        <w:rPr>
          <w:sz w:val="20"/>
          <w:szCs w:val="20"/>
        </w:rPr>
        <w:t>Akvitánie</w:t>
      </w:r>
      <w:proofErr w:type="spellEnd"/>
      <w:r w:rsidRPr="00895759">
        <w:rPr>
          <w:sz w:val="20"/>
          <w:szCs w:val="20"/>
        </w:rPr>
        <w:t>, včetně Gaskoňska; části Normandie a Bretaně a nově dobytý přístav Calais.</w:t>
      </w:r>
    </w:p>
    <w:p w14:paraId="0B53BF28" w14:textId="5A3F9858" w:rsidR="00F152C0" w:rsidRPr="00895759" w:rsidRDefault="00F152C0" w:rsidP="00895759">
      <w:pPr>
        <w:spacing w:after="0" w:line="240" w:lineRule="auto"/>
        <w:rPr>
          <w:sz w:val="20"/>
          <w:szCs w:val="20"/>
        </w:rPr>
      </w:pPr>
      <w:r w:rsidRPr="00895759">
        <w:rPr>
          <w:sz w:val="20"/>
          <w:szCs w:val="20"/>
        </w:rPr>
        <w:t>Ale protože francouzský král tuto situaci přijal jen neochotně, válka neskončila a</w:t>
      </w:r>
      <w:r w:rsidR="00895759" w:rsidRPr="00895759">
        <w:rPr>
          <w:sz w:val="20"/>
          <w:szCs w:val="20"/>
        </w:rPr>
        <w:t xml:space="preserve"> </w:t>
      </w:r>
      <w:r w:rsidRPr="00895759">
        <w:rPr>
          <w:sz w:val="20"/>
          <w:szCs w:val="20"/>
        </w:rPr>
        <w:t xml:space="preserve">boje začaly brzy znovu. Celá tato země, kromě cenných pobřežních přístavů Calais, </w:t>
      </w:r>
      <w:proofErr w:type="spellStart"/>
      <w:r w:rsidRPr="00895759">
        <w:rPr>
          <w:sz w:val="20"/>
          <w:szCs w:val="20"/>
        </w:rPr>
        <w:t>Cherbourg</w:t>
      </w:r>
      <w:proofErr w:type="spellEnd"/>
      <w:r w:rsidRPr="00895759">
        <w:rPr>
          <w:sz w:val="20"/>
          <w:szCs w:val="20"/>
        </w:rPr>
        <w:t xml:space="preserve">. Brest, Bordeaux a </w:t>
      </w:r>
      <w:proofErr w:type="spellStart"/>
      <w:r w:rsidRPr="00895759">
        <w:rPr>
          <w:sz w:val="20"/>
          <w:szCs w:val="20"/>
        </w:rPr>
        <w:t>Bayonne</w:t>
      </w:r>
      <w:proofErr w:type="spellEnd"/>
      <w:r w:rsidRPr="00895759">
        <w:rPr>
          <w:sz w:val="20"/>
          <w:szCs w:val="20"/>
        </w:rPr>
        <w:t>, byl vzat zpět francouzskými silami během příštích patnácti let. Bylo to varování, že vyhrávat bitvy je mnohem jednodušší než vyhrávat války. Věrný „</w:t>
      </w:r>
      <w:proofErr w:type="spellStart"/>
      <w:r w:rsidRPr="00895759">
        <w:rPr>
          <w:sz w:val="20"/>
          <w:szCs w:val="20"/>
        </w:rPr>
        <w:t>Auld</w:t>
      </w:r>
      <w:proofErr w:type="spellEnd"/>
      <w:r w:rsidRPr="00895759">
        <w:rPr>
          <w:sz w:val="20"/>
          <w:szCs w:val="20"/>
        </w:rPr>
        <w:t xml:space="preserve"> </w:t>
      </w:r>
      <w:proofErr w:type="spellStart"/>
      <w:r w:rsidRPr="00895759">
        <w:rPr>
          <w:sz w:val="20"/>
          <w:szCs w:val="20"/>
        </w:rPr>
        <w:t>Alliance</w:t>
      </w:r>
      <w:proofErr w:type="spellEnd"/>
      <w:r w:rsidRPr="00895759">
        <w:rPr>
          <w:sz w:val="20"/>
          <w:szCs w:val="20"/>
        </w:rPr>
        <w:t>“ zaútočil skotský král na Anglii v roce 1346, ale byl poražen a zajat. Anglické síly podnikly nájezdy až k Edinburghu, ničily a rabovaly. Edward III však dovolil Francouzům vykoupit skotského krále Davida a, spokojený se svými úspěchy ve Francii, Eduard vzdal pokusy o kontrolu skotské koruny. Chvíli byl klid, ale boj mezi nimi</w:t>
      </w:r>
      <w:r w:rsidR="00895759" w:rsidRPr="00895759">
        <w:rPr>
          <w:sz w:val="20"/>
          <w:szCs w:val="20"/>
        </w:rPr>
        <w:t xml:space="preserve"> </w:t>
      </w:r>
    </w:p>
    <w:p w14:paraId="26D92A4A" w14:textId="77777777" w:rsidR="00F152C0" w:rsidRPr="00895759" w:rsidRDefault="00F152C0" w:rsidP="00895759">
      <w:pPr>
        <w:spacing w:after="0" w:line="240" w:lineRule="auto"/>
        <w:rPr>
          <w:sz w:val="20"/>
          <w:szCs w:val="20"/>
        </w:rPr>
      </w:pPr>
      <w:r w:rsidRPr="00895759">
        <w:rPr>
          <w:sz w:val="20"/>
          <w:szCs w:val="20"/>
        </w:rPr>
        <w:t>Francouzští a angličtí králové nad francouzskými územími měli pokračovat do patnáctého století.</w:t>
      </w:r>
    </w:p>
    <w:p w14:paraId="74381AAB" w14:textId="77777777" w:rsidR="00F152C0" w:rsidRPr="00895759" w:rsidRDefault="00F152C0" w:rsidP="00895759">
      <w:pPr>
        <w:spacing w:after="0" w:line="240" w:lineRule="auto"/>
        <w:rPr>
          <w:sz w:val="20"/>
          <w:szCs w:val="20"/>
        </w:rPr>
      </w:pPr>
    </w:p>
    <w:p w14:paraId="2763FE65" w14:textId="77777777" w:rsidR="00F152C0" w:rsidRPr="00895759" w:rsidRDefault="00F152C0" w:rsidP="00895759">
      <w:pPr>
        <w:spacing w:after="0" w:line="240" w:lineRule="auto"/>
        <w:rPr>
          <w:sz w:val="20"/>
          <w:szCs w:val="20"/>
        </w:rPr>
      </w:pPr>
      <w:r w:rsidRPr="00895759">
        <w:rPr>
          <w:sz w:val="20"/>
          <w:szCs w:val="20"/>
        </w:rPr>
        <w:t>1 Spojte výrazy s jejich vysvětlením a přeložte je.</w:t>
      </w:r>
    </w:p>
    <w:p w14:paraId="5AB40FFF" w14:textId="77777777" w:rsidR="00F152C0" w:rsidRPr="00895759" w:rsidRDefault="00F152C0" w:rsidP="00895759">
      <w:pPr>
        <w:spacing w:after="0" w:line="240" w:lineRule="auto"/>
        <w:rPr>
          <w:sz w:val="20"/>
          <w:szCs w:val="20"/>
        </w:rPr>
      </w:pPr>
      <w:r w:rsidRPr="00895759">
        <w:rPr>
          <w:sz w:val="20"/>
          <w:szCs w:val="20"/>
        </w:rPr>
        <w:t>1 mor</w:t>
      </w:r>
    </w:p>
    <w:p w14:paraId="68733182" w14:textId="77777777" w:rsidR="00F152C0" w:rsidRPr="00895759" w:rsidRDefault="00F152C0" w:rsidP="00895759">
      <w:pPr>
        <w:spacing w:after="0" w:line="240" w:lineRule="auto"/>
        <w:rPr>
          <w:sz w:val="20"/>
          <w:szCs w:val="20"/>
        </w:rPr>
      </w:pPr>
      <w:r w:rsidRPr="00895759">
        <w:rPr>
          <w:sz w:val="20"/>
          <w:szCs w:val="20"/>
        </w:rPr>
        <w:t>Dohoda mezi zeměmi, které spolupracují, aby dosáhly něčeho, co chtějí všechny</w:t>
      </w:r>
    </w:p>
    <w:p w14:paraId="6171DC2C" w14:textId="77777777" w:rsidR="00F152C0" w:rsidRPr="00895759" w:rsidRDefault="00F152C0" w:rsidP="00895759">
      <w:pPr>
        <w:spacing w:after="0" w:line="240" w:lineRule="auto"/>
        <w:rPr>
          <w:sz w:val="20"/>
          <w:szCs w:val="20"/>
        </w:rPr>
      </w:pPr>
      <w:r w:rsidRPr="00895759">
        <w:rPr>
          <w:sz w:val="20"/>
          <w:szCs w:val="20"/>
        </w:rPr>
        <w:t>2 udržovat</w:t>
      </w:r>
    </w:p>
    <w:p w14:paraId="09D43954" w14:textId="07E9B634" w:rsidR="00F152C0" w:rsidRPr="00895759" w:rsidRDefault="00F152C0" w:rsidP="00895759">
      <w:pPr>
        <w:spacing w:after="0" w:line="240" w:lineRule="auto"/>
        <w:rPr>
          <w:sz w:val="20"/>
          <w:szCs w:val="20"/>
        </w:rPr>
      </w:pPr>
      <w:r w:rsidRPr="00895759">
        <w:rPr>
          <w:sz w:val="20"/>
          <w:szCs w:val="20"/>
        </w:rPr>
        <w:t xml:space="preserve">B jeden v pozici nadřazenosti nebo nadvlády nad ostatními Ca nemoc šířená krysami, která způsobuje </w:t>
      </w:r>
      <w:r w:rsidR="00895759" w:rsidRPr="00895759">
        <w:rPr>
          <w:sz w:val="20"/>
          <w:szCs w:val="20"/>
        </w:rPr>
        <w:t>v</w:t>
      </w:r>
      <w:r w:rsidRPr="00895759">
        <w:rPr>
          <w:sz w:val="20"/>
          <w:szCs w:val="20"/>
        </w:rPr>
        <w:t>ysokou teplotu, otoky</w:t>
      </w:r>
    </w:p>
    <w:p w14:paraId="20DCE8B9" w14:textId="77777777" w:rsidR="00F152C0" w:rsidRPr="00895759" w:rsidRDefault="00F152C0" w:rsidP="00895759">
      <w:pPr>
        <w:spacing w:after="0" w:line="240" w:lineRule="auto"/>
        <w:rPr>
          <w:sz w:val="20"/>
          <w:szCs w:val="20"/>
        </w:rPr>
      </w:pPr>
      <w:r w:rsidRPr="00895759">
        <w:rPr>
          <w:sz w:val="20"/>
          <w:szCs w:val="20"/>
        </w:rPr>
        <w:t>3 šlechta</w:t>
      </w:r>
    </w:p>
    <w:p w14:paraId="793BC557" w14:textId="77777777" w:rsidR="00F152C0" w:rsidRPr="00895759" w:rsidRDefault="00F152C0" w:rsidP="00895759">
      <w:pPr>
        <w:spacing w:after="0" w:line="240" w:lineRule="auto"/>
        <w:rPr>
          <w:sz w:val="20"/>
          <w:szCs w:val="20"/>
        </w:rPr>
      </w:pPr>
      <w:r w:rsidRPr="00895759">
        <w:rPr>
          <w:sz w:val="20"/>
          <w:szCs w:val="20"/>
        </w:rPr>
        <w:t>4 obchodník</w:t>
      </w:r>
    </w:p>
    <w:p w14:paraId="40F78B8F" w14:textId="77777777" w:rsidR="00895759" w:rsidRPr="00895759" w:rsidRDefault="00F152C0" w:rsidP="00895759">
      <w:pPr>
        <w:spacing w:after="0" w:line="240" w:lineRule="auto"/>
        <w:rPr>
          <w:sz w:val="20"/>
          <w:szCs w:val="20"/>
        </w:rPr>
      </w:pPr>
      <w:r w:rsidRPr="00895759">
        <w:rPr>
          <w:sz w:val="20"/>
          <w:szCs w:val="20"/>
        </w:rPr>
        <w:t xml:space="preserve">na těle a obvykle smrt </w:t>
      </w:r>
    </w:p>
    <w:p w14:paraId="1D63FCCB" w14:textId="35E583A1" w:rsidR="00F152C0" w:rsidRPr="00895759" w:rsidRDefault="00F152C0" w:rsidP="00895759">
      <w:pPr>
        <w:spacing w:after="0" w:line="240" w:lineRule="auto"/>
        <w:rPr>
          <w:sz w:val="20"/>
          <w:szCs w:val="20"/>
        </w:rPr>
      </w:pPr>
      <w:r w:rsidRPr="00895759">
        <w:rPr>
          <w:sz w:val="20"/>
          <w:szCs w:val="20"/>
        </w:rPr>
        <w:t>D vlastnost, která vás nutí pokračovat ve snaze něco dělat, i když je to obtížné</w:t>
      </w:r>
    </w:p>
    <w:p w14:paraId="4950D698" w14:textId="77777777" w:rsidR="00F152C0" w:rsidRPr="00895759" w:rsidRDefault="00F152C0" w:rsidP="00895759">
      <w:pPr>
        <w:spacing w:after="0" w:line="240" w:lineRule="auto"/>
        <w:rPr>
          <w:sz w:val="20"/>
          <w:szCs w:val="20"/>
        </w:rPr>
      </w:pPr>
      <w:r w:rsidRPr="00895759">
        <w:rPr>
          <w:sz w:val="20"/>
          <w:szCs w:val="20"/>
        </w:rPr>
        <w:t>E někomu něco dát nebo mu to dát k dispozici k použití</w:t>
      </w:r>
    </w:p>
    <w:p w14:paraId="2970B338" w14:textId="77777777" w:rsidR="00F152C0" w:rsidRPr="00895759" w:rsidRDefault="00F152C0" w:rsidP="00895759">
      <w:pPr>
        <w:spacing w:after="0" w:line="240" w:lineRule="auto"/>
        <w:rPr>
          <w:sz w:val="20"/>
          <w:szCs w:val="20"/>
        </w:rPr>
      </w:pPr>
      <w:r w:rsidRPr="00895759">
        <w:rPr>
          <w:sz w:val="20"/>
          <w:szCs w:val="20"/>
        </w:rPr>
        <w:t>Fa obtížnost nebo problém, který něco zdržuje nebo zabraňuje nebo způsobuje</w:t>
      </w:r>
    </w:p>
    <w:p w14:paraId="5F3F0050" w14:textId="77777777" w:rsidR="00F152C0" w:rsidRPr="00895759" w:rsidRDefault="00F152C0" w:rsidP="00895759">
      <w:pPr>
        <w:spacing w:after="0" w:line="240" w:lineRule="auto"/>
        <w:rPr>
          <w:sz w:val="20"/>
          <w:szCs w:val="20"/>
        </w:rPr>
      </w:pPr>
      <w:r w:rsidRPr="00895759">
        <w:rPr>
          <w:sz w:val="20"/>
          <w:szCs w:val="20"/>
        </w:rPr>
        <w:t>situace horší</w:t>
      </w:r>
    </w:p>
    <w:p w14:paraId="6E61CE3C" w14:textId="77777777" w:rsidR="00F152C0" w:rsidRPr="00895759" w:rsidRDefault="00F152C0" w:rsidP="00895759">
      <w:pPr>
        <w:spacing w:after="0" w:line="240" w:lineRule="auto"/>
        <w:rPr>
          <w:sz w:val="20"/>
          <w:szCs w:val="20"/>
        </w:rPr>
      </w:pPr>
      <w:r w:rsidRPr="00895759">
        <w:rPr>
          <w:sz w:val="20"/>
          <w:szCs w:val="20"/>
        </w:rPr>
        <w:t>5 poskytnout</w:t>
      </w:r>
    </w:p>
    <w:p w14:paraId="44E45519" w14:textId="77777777" w:rsidR="00F152C0" w:rsidRPr="00895759" w:rsidRDefault="00F152C0" w:rsidP="00895759">
      <w:pPr>
        <w:spacing w:after="0" w:line="240" w:lineRule="auto"/>
        <w:rPr>
          <w:sz w:val="20"/>
          <w:szCs w:val="20"/>
        </w:rPr>
      </w:pPr>
      <w:r w:rsidRPr="00895759">
        <w:rPr>
          <w:sz w:val="20"/>
          <w:szCs w:val="20"/>
        </w:rPr>
        <w:t>6 aliance</w:t>
      </w:r>
    </w:p>
    <w:p w14:paraId="7C563E53" w14:textId="77777777" w:rsidR="00F152C0" w:rsidRPr="00895759" w:rsidRDefault="00F152C0" w:rsidP="00895759">
      <w:pPr>
        <w:spacing w:after="0" w:line="240" w:lineRule="auto"/>
        <w:rPr>
          <w:sz w:val="20"/>
          <w:szCs w:val="20"/>
        </w:rPr>
      </w:pPr>
      <w:r w:rsidRPr="00895759">
        <w:rPr>
          <w:sz w:val="20"/>
          <w:szCs w:val="20"/>
        </w:rPr>
        <w:t>7 neúspěch</w:t>
      </w:r>
    </w:p>
    <w:p w14:paraId="471BB6BD" w14:textId="77777777" w:rsidR="00F152C0" w:rsidRPr="00895759" w:rsidRDefault="00F152C0" w:rsidP="00895759">
      <w:pPr>
        <w:spacing w:after="0" w:line="240" w:lineRule="auto"/>
        <w:rPr>
          <w:sz w:val="20"/>
          <w:szCs w:val="20"/>
        </w:rPr>
      </w:pPr>
      <w:proofErr w:type="spellStart"/>
      <w:r w:rsidRPr="00895759">
        <w:rPr>
          <w:sz w:val="20"/>
          <w:szCs w:val="20"/>
        </w:rPr>
        <w:t>Ga</w:t>
      </w:r>
      <w:proofErr w:type="spellEnd"/>
      <w:r w:rsidRPr="00895759">
        <w:rPr>
          <w:sz w:val="20"/>
          <w:szCs w:val="20"/>
        </w:rPr>
        <w:t xml:space="preserve"> prohlášení, ve kterém někomu říkáte, že ho potrestáte nebo mu ublížíte, zvláště pokud neudělají to, co chcete, aby něco pokračovalo na stejné úrovni, standardu atd.</w:t>
      </w:r>
    </w:p>
    <w:p w14:paraId="2B916D18" w14:textId="77777777" w:rsidR="00F152C0" w:rsidRPr="00895759" w:rsidRDefault="00F152C0" w:rsidP="00895759">
      <w:pPr>
        <w:spacing w:after="0" w:line="240" w:lineRule="auto"/>
        <w:rPr>
          <w:sz w:val="20"/>
          <w:szCs w:val="20"/>
        </w:rPr>
      </w:pPr>
      <w:r w:rsidRPr="00895759">
        <w:rPr>
          <w:sz w:val="20"/>
          <w:szCs w:val="20"/>
        </w:rPr>
        <w:t>8 vrchnost 9 převzít</w:t>
      </w:r>
    </w:p>
    <w:p w14:paraId="4891C258" w14:textId="28261DB6" w:rsidR="00F152C0" w:rsidRPr="00895759" w:rsidRDefault="00F152C0" w:rsidP="00895759">
      <w:pPr>
        <w:spacing w:after="0" w:line="240" w:lineRule="auto"/>
        <w:rPr>
          <w:sz w:val="20"/>
          <w:szCs w:val="20"/>
        </w:rPr>
      </w:pPr>
      <w:r w:rsidRPr="00895759">
        <w:rPr>
          <w:sz w:val="20"/>
          <w:szCs w:val="20"/>
        </w:rPr>
        <w:t>10 odhodlání</w:t>
      </w:r>
    </w:p>
    <w:p w14:paraId="1AD98742" w14:textId="14A92FE4" w:rsidR="00F152C0" w:rsidRPr="00895759" w:rsidRDefault="00F152C0" w:rsidP="00895759">
      <w:pPr>
        <w:spacing w:after="0" w:line="240" w:lineRule="auto"/>
        <w:rPr>
          <w:sz w:val="20"/>
          <w:szCs w:val="20"/>
        </w:rPr>
      </w:pPr>
      <w:r w:rsidRPr="00895759">
        <w:rPr>
          <w:sz w:val="20"/>
          <w:szCs w:val="20"/>
        </w:rPr>
        <w:t>11 zasahovat 12 zabavit</w:t>
      </w:r>
    </w:p>
    <w:p w14:paraId="2626A7ED" w14:textId="77777777" w:rsidR="00F152C0" w:rsidRPr="00895759" w:rsidRDefault="00F152C0" w:rsidP="00895759">
      <w:pPr>
        <w:spacing w:after="0" w:line="240" w:lineRule="auto"/>
        <w:rPr>
          <w:sz w:val="20"/>
          <w:szCs w:val="20"/>
        </w:rPr>
      </w:pPr>
    </w:p>
    <w:p w14:paraId="3404E45F" w14:textId="77777777" w:rsidR="00F152C0" w:rsidRPr="00895759" w:rsidRDefault="00F152C0" w:rsidP="00895759">
      <w:pPr>
        <w:spacing w:after="0" w:line="240" w:lineRule="auto"/>
        <w:rPr>
          <w:sz w:val="20"/>
          <w:szCs w:val="20"/>
        </w:rPr>
      </w:pPr>
      <w:r w:rsidRPr="00895759">
        <w:rPr>
          <w:sz w:val="20"/>
          <w:szCs w:val="20"/>
        </w:rPr>
        <w:t>I lidé patřící k vysoké sociální třídě J převzít kontrolu nad místem nebo situací, často náhle a násilně</w:t>
      </w:r>
    </w:p>
    <w:p w14:paraId="3AB9EFF9" w14:textId="77777777" w:rsidR="00F152C0" w:rsidRPr="00895759" w:rsidRDefault="00F152C0" w:rsidP="00895759">
      <w:pPr>
        <w:spacing w:after="0" w:line="240" w:lineRule="auto"/>
        <w:rPr>
          <w:sz w:val="20"/>
          <w:szCs w:val="20"/>
        </w:rPr>
      </w:pPr>
    </w:p>
    <w:p w14:paraId="0A37E6AC" w14:textId="77777777" w:rsidR="00F152C0" w:rsidRPr="00895759" w:rsidRDefault="00F152C0" w:rsidP="00895759">
      <w:pPr>
        <w:spacing w:after="0" w:line="240" w:lineRule="auto"/>
        <w:rPr>
          <w:sz w:val="20"/>
          <w:szCs w:val="20"/>
        </w:rPr>
      </w:pPr>
      <w:r w:rsidRPr="00895759">
        <w:rPr>
          <w:sz w:val="20"/>
          <w:szCs w:val="20"/>
        </w:rPr>
        <w:t>K získat kontrolu nad zemí atd. Zaplacením peněz získat propuštění (zajatce).</w:t>
      </w:r>
    </w:p>
    <w:p w14:paraId="1D990557" w14:textId="77777777" w:rsidR="00F152C0" w:rsidRPr="00895759" w:rsidRDefault="00F152C0" w:rsidP="00895759">
      <w:pPr>
        <w:spacing w:after="0" w:line="240" w:lineRule="auto"/>
        <w:rPr>
          <w:sz w:val="20"/>
          <w:szCs w:val="20"/>
        </w:rPr>
      </w:pPr>
    </w:p>
    <w:p w14:paraId="126E9E92" w14:textId="77777777" w:rsidR="00F152C0" w:rsidRPr="00895759" w:rsidRDefault="00F152C0" w:rsidP="00895759">
      <w:pPr>
        <w:spacing w:after="0" w:line="240" w:lineRule="auto"/>
        <w:rPr>
          <w:sz w:val="20"/>
          <w:szCs w:val="20"/>
        </w:rPr>
      </w:pPr>
      <w:r w:rsidRPr="00895759">
        <w:rPr>
          <w:sz w:val="20"/>
          <w:szCs w:val="20"/>
        </w:rPr>
        <w:t>2</w:t>
      </w:r>
    </w:p>
    <w:sectPr w:rsidR="00F152C0" w:rsidRPr="00895759" w:rsidSect="0089575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2C0"/>
    <w:rsid w:val="00895759"/>
    <w:rsid w:val="00F152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569E"/>
  <w15:chartTrackingRefBased/>
  <w15:docId w15:val="{8801E5ED-68AC-D440-9D78-F1156ADFC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555</Words>
  <Characters>3279</Characters>
  <Application>Microsoft Office Word</Application>
  <DocSecurity>0</DocSecurity>
  <Lines>27</Lines>
  <Paragraphs>7</Paragraphs>
  <ScaleCrop>false</ScaleCrop>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Souček</dc:creator>
  <cp:keywords/>
  <dc:description/>
  <cp:lastModifiedBy>Souček Michal</cp:lastModifiedBy>
  <cp:revision>3</cp:revision>
  <dcterms:created xsi:type="dcterms:W3CDTF">2022-11-02T20:29:00Z</dcterms:created>
  <dcterms:modified xsi:type="dcterms:W3CDTF">2022-11-02T21:49:00Z</dcterms:modified>
</cp:coreProperties>
</file>